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74C1" w14:textId="4FA10CAF" w:rsidR="00AB6D56" w:rsidRDefault="00AB6D56" w:rsidP="00AB6D56">
      <w:pPr>
        <w:jc w:val="center"/>
        <w:rPr>
          <w:rFonts w:ascii="Arial" w:hAnsi="Arial" w:cs="Arial"/>
          <w:b/>
          <w:sz w:val="22"/>
          <w:szCs w:val="22"/>
        </w:rPr>
      </w:pPr>
      <w:r w:rsidRPr="00F141B3">
        <w:rPr>
          <w:rFonts w:ascii="Arial" w:hAnsi="Arial" w:cs="Arial"/>
          <w:b/>
          <w:sz w:val="22"/>
          <w:szCs w:val="22"/>
        </w:rPr>
        <w:t xml:space="preserve">Dr. Frances Keesler Graham Early Career Professorship </w:t>
      </w:r>
    </w:p>
    <w:p w14:paraId="7070843E" w14:textId="7663D270" w:rsidR="00AB6D56" w:rsidRDefault="00163134" w:rsidP="00AB6D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Form</w:t>
      </w:r>
    </w:p>
    <w:p w14:paraId="5B62D9AE" w14:textId="77777777" w:rsidR="00AB6D56" w:rsidRDefault="00AB6D56" w:rsidP="00AB6D56">
      <w:pPr>
        <w:jc w:val="center"/>
        <w:rPr>
          <w:rFonts w:ascii="Arial" w:hAnsi="Arial" w:cs="Arial"/>
          <w:b/>
          <w:sz w:val="22"/>
          <w:szCs w:val="22"/>
        </w:rPr>
      </w:pPr>
    </w:p>
    <w:p w14:paraId="66C44261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</w:pPr>
      <w:r w:rsidRPr="00B95E73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Application Process</w:t>
      </w:r>
    </w:p>
    <w:p w14:paraId="123368B2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</w:pPr>
      <w:r w:rsidRPr="00B95E73"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 xml:space="preserve">Applications should first be submitted for approval to the candidate’s Department Head and then to the College Dean. Each Dean may submit up to two proposals to </w:t>
      </w:r>
      <w:hyperlink r:id="rId5" w:history="1">
        <w:r w:rsidRPr="00B95E73">
          <w:rPr>
            <w:rStyle w:val="Hyperlink"/>
            <w:rFonts w:ascii="Arial" w:eastAsia="Times New Roman" w:hAnsi="Arial" w:cs="Arial"/>
            <w:sz w:val="22"/>
            <w:szCs w:val="22"/>
            <w:bdr w:val="none" w:sz="0" w:space="0" w:color="auto" w:frame="1"/>
          </w:rPr>
          <w:t>ssri-seed-grant@psu.edu.</w:t>
        </w:r>
      </w:hyperlink>
      <w:r w:rsidRPr="00B95E73">
        <w:rPr>
          <w:rFonts w:ascii="Arial" w:eastAsia="Times New Roman" w:hAnsi="Arial" w:cs="Arial"/>
          <w:color w:val="025AA0"/>
          <w:sz w:val="22"/>
          <w:szCs w:val="22"/>
          <w:bdr w:val="none" w:sz="0" w:space="0" w:color="auto" w:frame="1"/>
        </w:rPr>
        <w:t>.</w:t>
      </w:r>
    </w:p>
    <w:p w14:paraId="594425E4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</w:pPr>
    </w:p>
    <w:p w14:paraId="266E82A2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</w:pPr>
      <w:r w:rsidRPr="00B95E73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Timeline:</w:t>
      </w:r>
    </w:p>
    <w:p w14:paraId="78963C6B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72727"/>
          <w:sz w:val="22"/>
          <w:szCs w:val="22"/>
        </w:rPr>
      </w:pPr>
      <w:r w:rsidRPr="00B95E73">
        <w:rPr>
          <w:rFonts w:ascii="Arial" w:hAnsi="Arial" w:cs="Arial"/>
          <w:b/>
          <w:bCs/>
          <w:i/>
          <w:iCs/>
          <w:color w:val="272727"/>
          <w:sz w:val="22"/>
          <w:szCs w:val="22"/>
          <w:bdr w:val="none" w:sz="0" w:space="0" w:color="auto" w:frame="1"/>
        </w:rPr>
        <w:t>Note: Statements of support from Department Heads and Deans need to be requested in time to meet the following deadlines:</w:t>
      </w:r>
    </w:p>
    <w:p w14:paraId="3698BE39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72727"/>
          <w:sz w:val="22"/>
          <w:szCs w:val="22"/>
          <w:bdr w:val="none" w:sz="0" w:space="0" w:color="auto" w:frame="1"/>
        </w:rPr>
      </w:pPr>
    </w:p>
    <w:p w14:paraId="1CC6532C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eastAsia="Times New Roman" w:hAnsi="Arial" w:cs="Arial"/>
          <w:color w:val="272727"/>
          <w:sz w:val="22"/>
          <w:szCs w:val="22"/>
        </w:rPr>
      </w:pPr>
      <w:r w:rsidRPr="00B95E73">
        <w:rPr>
          <w:rFonts w:ascii="Arial" w:eastAsia="Times New Roman" w:hAnsi="Arial" w:cs="Arial"/>
          <w:b/>
          <w:bCs/>
          <w:color w:val="272727"/>
          <w:sz w:val="22"/>
          <w:szCs w:val="22"/>
          <w:bdr w:val="none" w:sz="0" w:space="0" w:color="auto" w:frame="1"/>
        </w:rPr>
        <w:t>September 9, 2022</w:t>
      </w:r>
      <w:r w:rsidRPr="00B95E73">
        <w:rPr>
          <w:rFonts w:ascii="Arial" w:eastAsia="Times New Roman" w:hAnsi="Arial" w:cs="Arial"/>
          <w:color w:val="272727"/>
          <w:sz w:val="22"/>
          <w:szCs w:val="22"/>
        </w:rPr>
        <w:t xml:space="preserve">: </w:t>
      </w:r>
      <w:r w:rsidRPr="00B95E73">
        <w:rPr>
          <w:rFonts w:ascii="Arial" w:eastAsia="Times New Roman" w:hAnsi="Arial" w:cs="Arial"/>
          <w:b/>
          <w:bCs/>
          <w:color w:val="272727"/>
          <w:sz w:val="22"/>
          <w:szCs w:val="22"/>
        </w:rPr>
        <w:t>5:00 pm</w:t>
      </w:r>
      <w:r w:rsidRPr="00B95E73">
        <w:rPr>
          <w:rFonts w:ascii="Arial" w:eastAsia="Times New Roman" w:hAnsi="Arial" w:cs="Arial"/>
          <w:color w:val="272727"/>
          <w:sz w:val="22"/>
          <w:szCs w:val="22"/>
        </w:rPr>
        <w:t xml:space="preserve"> - Proposals are due to SSRI from the Dean</w:t>
      </w:r>
    </w:p>
    <w:p w14:paraId="7F7176E1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</w:pPr>
      <w:r w:rsidRPr="00B95E73">
        <w:rPr>
          <w:rFonts w:ascii="Arial" w:eastAsia="Times New Roman" w:hAnsi="Arial" w:cs="Arial"/>
          <w:b/>
          <w:bCs/>
          <w:color w:val="272727"/>
          <w:sz w:val="22"/>
          <w:szCs w:val="22"/>
          <w:bdr w:val="none" w:sz="0" w:space="0" w:color="auto" w:frame="1"/>
        </w:rPr>
        <w:t xml:space="preserve">October 7, 2022:  </w:t>
      </w:r>
      <w:r w:rsidRPr="00B95E73">
        <w:rPr>
          <w:rFonts w:ascii="Arial" w:eastAsia="Times New Roman" w:hAnsi="Arial" w:cs="Arial"/>
          <w:bCs/>
          <w:color w:val="272727"/>
          <w:sz w:val="22"/>
          <w:szCs w:val="22"/>
          <w:bdr w:val="none" w:sz="0" w:space="0" w:color="auto" w:frame="1"/>
        </w:rPr>
        <w:t xml:space="preserve">Funding decision announced  </w:t>
      </w:r>
      <w:r w:rsidRPr="00B95E73">
        <w:rPr>
          <w:rFonts w:ascii="Arial" w:hAnsi="Arial" w:cs="Arial"/>
          <w:bCs/>
          <w:color w:val="272727"/>
          <w:sz w:val="22"/>
          <w:szCs w:val="22"/>
          <w:bdr w:val="none" w:sz="0" w:space="0" w:color="auto" w:frame="1"/>
        </w:rPr>
        <w:br/>
      </w:r>
    </w:p>
    <w:p w14:paraId="4EF29A80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>The application should be no more than three single-spaced pages, not including items 4-6 below.  Samples of previously awarded applications can be made available upon request.</w:t>
      </w:r>
      <w:r w:rsidRPr="00B95E73">
        <w:rPr>
          <w:rFonts w:ascii="Arial" w:hAnsi="Arial" w:cs="Arial"/>
          <w:color w:val="272727"/>
          <w:sz w:val="22"/>
          <w:szCs w:val="22"/>
        </w:rPr>
        <w:br/>
      </w:r>
    </w:p>
    <w:p w14:paraId="4C1E0C9F" w14:textId="77777777" w:rsidR="00AB6D56" w:rsidRPr="00B95E73" w:rsidRDefault="00AB6D56" w:rsidP="00AB6D56">
      <w:pPr>
        <w:pStyle w:val="ListParagraph"/>
        <w:numPr>
          <w:ilvl w:val="0"/>
          <w:numId w:val="2"/>
        </w:numPr>
        <w:shd w:val="clear" w:color="auto" w:fill="FFFFFF"/>
        <w:spacing w:after="300"/>
        <w:ind w:left="360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</w:rPr>
        <w:t>Title of project and name and affiliation of the candidate</w:t>
      </w:r>
    </w:p>
    <w:p w14:paraId="37D70DB9" w14:textId="77777777" w:rsidR="00AB6D56" w:rsidRPr="00B95E73" w:rsidRDefault="00AB6D56" w:rsidP="00AB6D56">
      <w:pPr>
        <w:pStyle w:val="ListParagraph"/>
        <w:shd w:val="clear" w:color="auto" w:fill="FFFFFF"/>
        <w:spacing w:after="300"/>
        <w:ind w:left="360"/>
        <w:textAlignment w:val="baseline"/>
        <w:rPr>
          <w:rFonts w:ascii="Arial" w:hAnsi="Arial" w:cs="Arial"/>
          <w:color w:val="272727"/>
          <w:sz w:val="22"/>
          <w:szCs w:val="22"/>
        </w:rPr>
      </w:pPr>
    </w:p>
    <w:p w14:paraId="50364381" w14:textId="77777777" w:rsidR="00AB6D56" w:rsidRPr="00B95E73" w:rsidRDefault="00AB6D56" w:rsidP="00AB6D56">
      <w:pPr>
        <w:pStyle w:val="ListParagraph"/>
        <w:numPr>
          <w:ilvl w:val="0"/>
          <w:numId w:val="2"/>
        </w:numPr>
        <w:shd w:val="clear" w:color="auto" w:fill="FFFFFF"/>
        <w:spacing w:after="300"/>
        <w:ind w:left="360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</w:rPr>
        <w:t>Goals for the Dr. Frances Keesler Graham Early Career Professorship</w:t>
      </w:r>
    </w:p>
    <w:p w14:paraId="4CC888C6" w14:textId="77777777" w:rsidR="00AB6D56" w:rsidRPr="00B95E73" w:rsidRDefault="00AB6D56" w:rsidP="00AB6D56">
      <w:pPr>
        <w:pStyle w:val="ListParagraph"/>
        <w:numPr>
          <w:ilvl w:val="0"/>
          <w:numId w:val="3"/>
        </w:numPr>
        <w:shd w:val="clear" w:color="auto" w:fill="FFFFFF"/>
        <w:spacing w:after="300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</w:rPr>
        <w:t>Describe the research area and its significance for developmental neuroscience and the social and behavioral sciences, more generally.</w:t>
      </w:r>
    </w:p>
    <w:p w14:paraId="4433F6C3" w14:textId="77777777" w:rsidR="00AB6D56" w:rsidRPr="00B95E73" w:rsidRDefault="00AB6D56" w:rsidP="00AB6D56">
      <w:pPr>
        <w:pStyle w:val="ListParagraph"/>
        <w:numPr>
          <w:ilvl w:val="0"/>
          <w:numId w:val="3"/>
        </w:numPr>
        <w:shd w:val="clear" w:color="auto" w:fill="FFFFFF"/>
        <w:spacing w:after="300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</w:rPr>
        <w:t>Explain how the Professorship will play a significant role in advancing the candidate’s research, teaching, and engagement.</w:t>
      </w:r>
    </w:p>
    <w:p w14:paraId="188E60B9" w14:textId="77777777" w:rsidR="00AB6D56" w:rsidRPr="00B95E73" w:rsidRDefault="00AB6D56" w:rsidP="00AB6D56">
      <w:pPr>
        <w:pStyle w:val="ListParagraph"/>
        <w:shd w:val="clear" w:color="auto" w:fill="FFFFFF"/>
        <w:spacing w:after="300"/>
        <w:textAlignment w:val="baseline"/>
        <w:rPr>
          <w:rFonts w:ascii="Arial" w:hAnsi="Arial" w:cs="Arial"/>
          <w:color w:val="272727"/>
          <w:sz w:val="22"/>
          <w:szCs w:val="22"/>
        </w:rPr>
      </w:pPr>
    </w:p>
    <w:p w14:paraId="2921506E" w14:textId="77777777" w:rsidR="00AB6D56" w:rsidRPr="00B95E73" w:rsidRDefault="00AB6D56" w:rsidP="00AB6D56">
      <w:pPr>
        <w:pStyle w:val="ListParagraph"/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</w:rPr>
        <w:t xml:space="preserve">Activity Plan </w:t>
      </w:r>
    </w:p>
    <w:p w14:paraId="7E1760C7" w14:textId="77777777" w:rsidR="00AB6D56" w:rsidRPr="00B95E73" w:rsidRDefault="00AB6D56" w:rsidP="00AB6D56">
      <w:pPr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272727"/>
          <w:sz w:val="22"/>
          <w:szCs w:val="22"/>
        </w:rPr>
      </w:pPr>
      <w:r w:rsidRPr="00B95E73">
        <w:rPr>
          <w:rFonts w:ascii="Arial" w:eastAsia="Times New Roman" w:hAnsi="Arial" w:cs="Arial"/>
          <w:color w:val="272727"/>
          <w:sz w:val="22"/>
          <w:szCs w:val="22"/>
        </w:rPr>
        <w:t xml:space="preserve">Describe the activities that will be undertaken during the Professorship period, including how these activities will advance the goals of the Professorship and a timeline for their accomplishment. </w:t>
      </w:r>
    </w:p>
    <w:p w14:paraId="61E8A3CF" w14:textId="77777777" w:rsidR="00AB6D56" w:rsidRPr="00B95E73" w:rsidRDefault="00AB6D56" w:rsidP="00AB6D56">
      <w:pPr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272727"/>
          <w:sz w:val="22"/>
          <w:szCs w:val="22"/>
        </w:rPr>
      </w:pPr>
      <w:r w:rsidRPr="00B95E73">
        <w:rPr>
          <w:rFonts w:ascii="Arial" w:eastAsia="Times New Roman" w:hAnsi="Arial" w:cs="Arial"/>
          <w:color w:val="272727"/>
          <w:sz w:val="22"/>
          <w:szCs w:val="22"/>
        </w:rPr>
        <w:t>Explain how the Professorship will lead to a proposal for external funding.</w:t>
      </w:r>
    </w:p>
    <w:p w14:paraId="34E11D3B" w14:textId="77777777" w:rsidR="00AB6D56" w:rsidRPr="00B95E73" w:rsidRDefault="00AB6D56" w:rsidP="00AB6D56">
      <w:pPr>
        <w:shd w:val="clear" w:color="auto" w:fill="FFFFFF"/>
        <w:ind w:left="720"/>
        <w:textAlignment w:val="baseline"/>
        <w:rPr>
          <w:rFonts w:ascii="Arial" w:eastAsia="Times New Roman" w:hAnsi="Arial" w:cs="Arial"/>
          <w:color w:val="272727"/>
          <w:sz w:val="22"/>
          <w:szCs w:val="22"/>
        </w:rPr>
      </w:pPr>
    </w:p>
    <w:p w14:paraId="3B2B42E4" w14:textId="77777777" w:rsidR="00AB6D56" w:rsidRPr="00B95E73" w:rsidRDefault="00AB6D56" w:rsidP="00AB6D56">
      <w:pPr>
        <w:pStyle w:val="ListParagraph"/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</w:rPr>
        <w:t>Budget for a research project/program extending over 3 years with maximum expenditure of $20K per year.</w:t>
      </w:r>
      <w:r w:rsidRPr="00B95E73">
        <w:rPr>
          <w:rFonts w:ascii="Arial" w:hAnsi="Arial" w:cs="Arial"/>
          <w:color w:val="272727"/>
          <w:sz w:val="22"/>
          <w:szCs w:val="22"/>
        </w:rPr>
        <w:tab/>
      </w:r>
    </w:p>
    <w:p w14:paraId="05B1F23C" w14:textId="77777777" w:rsidR="00AB6D56" w:rsidRPr="00B95E73" w:rsidRDefault="00AB6D56" w:rsidP="00AB6D56">
      <w:pPr>
        <w:pStyle w:val="ListParagraph"/>
        <w:shd w:val="clear" w:color="auto" w:fill="FFFFFF"/>
        <w:textAlignment w:val="baseline"/>
        <w:rPr>
          <w:rFonts w:ascii="Arial" w:hAnsi="Arial" w:cs="Arial"/>
          <w:color w:val="272727"/>
          <w:sz w:val="22"/>
          <w:szCs w:val="22"/>
        </w:rPr>
      </w:pPr>
    </w:p>
    <w:p w14:paraId="16A68D44" w14:textId="77777777" w:rsidR="00AB6D56" w:rsidRPr="00B95E73" w:rsidRDefault="00AB6D56" w:rsidP="00AB6D56">
      <w:pPr>
        <w:pStyle w:val="ListParagraph"/>
        <w:numPr>
          <w:ilvl w:val="0"/>
          <w:numId w:val="2"/>
        </w:numPr>
        <w:shd w:val="clear" w:color="auto" w:fill="FFFFFF"/>
        <w:ind w:left="360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</w:rPr>
        <w:t xml:space="preserve">NIH </w:t>
      </w:r>
      <w:proofErr w:type="spellStart"/>
      <w:r w:rsidRPr="00B95E73">
        <w:rPr>
          <w:rFonts w:ascii="Arial" w:hAnsi="Arial" w:cs="Arial"/>
          <w:color w:val="272727"/>
          <w:sz w:val="22"/>
          <w:szCs w:val="22"/>
        </w:rPr>
        <w:t>biosketch</w:t>
      </w:r>
      <w:proofErr w:type="spellEnd"/>
    </w:p>
    <w:p w14:paraId="0E86164A" w14:textId="77777777" w:rsidR="00AB6D56" w:rsidRPr="00B95E73" w:rsidRDefault="00AB6D56" w:rsidP="00AB6D56">
      <w:pPr>
        <w:pStyle w:val="ListParagraph"/>
        <w:rPr>
          <w:rFonts w:ascii="Arial" w:hAnsi="Arial" w:cs="Arial"/>
          <w:color w:val="272727"/>
          <w:sz w:val="22"/>
          <w:szCs w:val="22"/>
        </w:rPr>
      </w:pPr>
    </w:p>
    <w:p w14:paraId="4911CB48" w14:textId="1EE6E475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</w:rPr>
        <w:t xml:space="preserve">6. </w:t>
      </w:r>
      <w:r>
        <w:rPr>
          <w:rFonts w:ascii="Arial" w:hAnsi="Arial" w:cs="Arial"/>
          <w:color w:val="272727"/>
          <w:sz w:val="22"/>
          <w:szCs w:val="22"/>
        </w:rPr>
        <w:t xml:space="preserve">  </w:t>
      </w:r>
      <w:r w:rsidRPr="00B95E73">
        <w:rPr>
          <w:rFonts w:ascii="Arial" w:hAnsi="Arial" w:cs="Arial"/>
          <w:color w:val="272727"/>
          <w:sz w:val="22"/>
          <w:szCs w:val="22"/>
        </w:rPr>
        <w:t>Statements of support from the Department Head and Dean</w:t>
      </w:r>
    </w:p>
    <w:p w14:paraId="4AB05E0D" w14:textId="77777777" w:rsidR="00AB6D56" w:rsidRPr="00B95E73" w:rsidRDefault="00AB6D56" w:rsidP="00AB6D56">
      <w:pPr>
        <w:shd w:val="clear" w:color="auto" w:fill="FFFFFF"/>
        <w:ind w:left="-60"/>
        <w:textAlignment w:val="baseline"/>
        <w:rPr>
          <w:rFonts w:ascii="Arial" w:hAnsi="Arial" w:cs="Arial"/>
          <w:color w:val="272727"/>
          <w:sz w:val="22"/>
          <w:szCs w:val="22"/>
        </w:rPr>
      </w:pPr>
    </w:p>
    <w:p w14:paraId="6B14EAD7" w14:textId="77777777" w:rsidR="00AB6D56" w:rsidRPr="00B95E73" w:rsidRDefault="00AB6D56" w:rsidP="00AB6D56">
      <w:pPr>
        <w:shd w:val="clear" w:color="auto" w:fill="FFFFFF"/>
        <w:ind w:left="-60"/>
        <w:textAlignment w:val="baseline"/>
        <w:rPr>
          <w:rFonts w:ascii="Arial" w:eastAsia="Times New Roman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 xml:space="preserve">Items 1-5 should be saved in a </w:t>
      </w:r>
      <w:r w:rsidRPr="00B95E73">
        <w:rPr>
          <w:rFonts w:ascii="Arial" w:hAnsi="Arial" w:cs="Arial"/>
          <w:b/>
          <w:i/>
          <w:color w:val="272727"/>
          <w:sz w:val="22"/>
          <w:szCs w:val="22"/>
          <w:bdr w:val="none" w:sz="0" w:space="0" w:color="auto" w:frame="1"/>
        </w:rPr>
        <w:t>single PDF document</w:t>
      </w:r>
      <w:r w:rsidRPr="00B95E73"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 xml:space="preserve"> for forwarding to </w:t>
      </w:r>
      <w:hyperlink r:id="rId6" w:history="1">
        <w:r w:rsidRPr="00B95E73">
          <w:rPr>
            <w:rFonts w:ascii="Arial" w:eastAsia="Times New Roman" w:hAnsi="Arial" w:cs="Arial"/>
            <w:color w:val="025AA0"/>
            <w:sz w:val="22"/>
            <w:szCs w:val="22"/>
            <w:bdr w:val="none" w:sz="0" w:space="0" w:color="auto" w:frame="1"/>
          </w:rPr>
          <w:t>ssri-seed-grant@psu.edu</w:t>
        </w:r>
      </w:hyperlink>
      <w:r w:rsidRPr="00B95E73">
        <w:rPr>
          <w:rFonts w:ascii="Arial" w:eastAsia="Times New Roman" w:hAnsi="Arial" w:cs="Arial"/>
          <w:color w:val="025AA0"/>
          <w:sz w:val="22"/>
          <w:szCs w:val="22"/>
          <w:bdr w:val="none" w:sz="0" w:space="0" w:color="auto" w:frame="1"/>
        </w:rPr>
        <w:t xml:space="preserve">. </w:t>
      </w:r>
    </w:p>
    <w:p w14:paraId="1C823D4F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</w:pPr>
    </w:p>
    <w:p w14:paraId="4B76B546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Review Criteria</w:t>
      </w:r>
    </w:p>
    <w:p w14:paraId="24151367" w14:textId="77777777" w:rsidR="00AB6D56" w:rsidRPr="00B95E73" w:rsidRDefault="00AB6D56" w:rsidP="00AB6D56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eastAsia="Times New Roman" w:hAnsi="Arial" w:cs="Arial"/>
          <w:color w:val="272727"/>
          <w:sz w:val="22"/>
          <w:szCs w:val="22"/>
        </w:rPr>
      </w:pPr>
      <w:r w:rsidRPr="00B95E73">
        <w:rPr>
          <w:rFonts w:ascii="Arial" w:eastAsia="Times New Roman" w:hAnsi="Arial" w:cs="Arial"/>
          <w:color w:val="272727"/>
          <w:sz w:val="22"/>
          <w:szCs w:val="22"/>
        </w:rPr>
        <w:t xml:space="preserve">Merits of the proposal, including its innovation, significance and relevance </w:t>
      </w:r>
      <w:proofErr w:type="gramStart"/>
      <w:r w:rsidRPr="00B95E73">
        <w:rPr>
          <w:rFonts w:ascii="Arial" w:eastAsia="Times New Roman" w:hAnsi="Arial" w:cs="Arial"/>
          <w:color w:val="272727"/>
          <w:sz w:val="22"/>
          <w:szCs w:val="22"/>
        </w:rPr>
        <w:t xml:space="preserve">to  </w:t>
      </w:r>
      <w:r w:rsidRPr="00B95E73">
        <w:rPr>
          <w:rFonts w:ascii="Arial" w:hAnsi="Arial" w:cs="Arial"/>
          <w:sz w:val="22"/>
          <w:szCs w:val="22"/>
        </w:rPr>
        <w:t>psychological</w:t>
      </w:r>
      <w:proofErr w:type="gramEnd"/>
      <w:r w:rsidRPr="00B95E73">
        <w:rPr>
          <w:rFonts w:ascii="Arial" w:hAnsi="Arial" w:cs="Arial"/>
          <w:sz w:val="22"/>
          <w:szCs w:val="22"/>
        </w:rPr>
        <w:t xml:space="preserve"> and brain science</w:t>
      </w:r>
      <w:r w:rsidRPr="00B95E73">
        <w:rPr>
          <w:rFonts w:ascii="Arial" w:eastAsia="Times New Roman" w:hAnsi="Arial" w:cs="Arial"/>
          <w:color w:val="272727"/>
          <w:sz w:val="22"/>
          <w:szCs w:val="22"/>
        </w:rPr>
        <w:t>, developmental neuroscience and the social and behavioral sciences</w:t>
      </w:r>
    </w:p>
    <w:p w14:paraId="57960925" w14:textId="77777777" w:rsidR="00AB6D56" w:rsidRPr="00B95E73" w:rsidRDefault="00AB6D56" w:rsidP="00AB6D56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eastAsia="Times New Roman" w:hAnsi="Arial" w:cs="Arial"/>
          <w:color w:val="272727"/>
          <w:sz w:val="22"/>
          <w:szCs w:val="22"/>
        </w:rPr>
      </w:pPr>
      <w:r w:rsidRPr="00B95E73">
        <w:rPr>
          <w:rFonts w:ascii="Arial" w:eastAsia="Times New Roman" w:hAnsi="Arial" w:cs="Arial"/>
          <w:color w:val="272727"/>
          <w:sz w:val="22"/>
          <w:szCs w:val="22"/>
        </w:rPr>
        <w:t>Qualifications of the candidate</w:t>
      </w:r>
    </w:p>
    <w:p w14:paraId="31E9A928" w14:textId="77777777" w:rsidR="00AB6D56" w:rsidRPr="00B95E73" w:rsidRDefault="00AB6D56" w:rsidP="00AB6D56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eastAsia="Times New Roman" w:hAnsi="Arial" w:cs="Arial"/>
          <w:color w:val="272727"/>
          <w:sz w:val="22"/>
          <w:szCs w:val="22"/>
        </w:rPr>
      </w:pPr>
      <w:r w:rsidRPr="00B95E73">
        <w:rPr>
          <w:rFonts w:ascii="Arial" w:eastAsia="Times New Roman" w:hAnsi="Arial" w:cs="Arial"/>
          <w:color w:val="272727"/>
          <w:sz w:val="22"/>
          <w:szCs w:val="22"/>
        </w:rPr>
        <w:t>Clarity, rigor, and feasibility of the work plan</w:t>
      </w:r>
    </w:p>
    <w:p w14:paraId="6C0B3FC4" w14:textId="77777777" w:rsidR="00AB6D56" w:rsidRPr="00B95E73" w:rsidRDefault="00AB6D56" w:rsidP="00AB6D56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Arial" w:eastAsia="Times New Roman" w:hAnsi="Arial" w:cs="Arial"/>
          <w:color w:val="272727"/>
          <w:sz w:val="22"/>
          <w:szCs w:val="22"/>
        </w:rPr>
      </w:pPr>
      <w:r w:rsidRPr="00B95E73">
        <w:rPr>
          <w:rFonts w:ascii="Arial" w:eastAsia="Times New Roman" w:hAnsi="Arial" w:cs="Arial"/>
          <w:color w:val="272727"/>
          <w:sz w:val="22"/>
          <w:szCs w:val="22"/>
        </w:rPr>
        <w:t>Likelihood of an external proposal resulting from the Professorship.</w:t>
      </w:r>
    </w:p>
    <w:p w14:paraId="069A330D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</w:pPr>
    </w:p>
    <w:p w14:paraId="64A51C1D" w14:textId="77777777" w:rsidR="00AB6D56" w:rsidRPr="00B95E73" w:rsidRDefault="00AB6D56" w:rsidP="00AB6D56">
      <w:pPr>
        <w:shd w:val="clear" w:color="auto" w:fill="FFFFFF"/>
        <w:textAlignment w:val="baseline"/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</w:pPr>
      <w:r w:rsidRPr="00B95E73">
        <w:rPr>
          <w:rFonts w:ascii="Arial" w:hAnsi="Arial" w:cs="Arial"/>
          <w:b/>
          <w:bCs/>
          <w:color w:val="272727"/>
          <w:sz w:val="22"/>
          <w:szCs w:val="22"/>
          <w:bdr w:val="none" w:sz="0" w:space="0" w:color="auto" w:frame="1"/>
        </w:rPr>
        <w:t>Progress Reports</w:t>
      </w:r>
    </w:p>
    <w:p w14:paraId="2D346CB0" w14:textId="77777777" w:rsidR="00AB6D56" w:rsidRPr="00F141B3" w:rsidRDefault="00AB6D56" w:rsidP="00AB6D56">
      <w:pPr>
        <w:shd w:val="clear" w:color="auto" w:fill="FFFFFF"/>
        <w:textAlignment w:val="baseline"/>
        <w:rPr>
          <w:rFonts w:ascii="Arial" w:hAnsi="Arial" w:cs="Arial"/>
          <w:color w:val="272727"/>
          <w:sz w:val="22"/>
          <w:szCs w:val="22"/>
        </w:rPr>
      </w:pPr>
      <w:r w:rsidRPr="00B95E73"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>The Awardee will provide a progress report at the end of the funding period (Year 3), highlighting progress made and tangible outcomes (</w:t>
      </w:r>
      <w:proofErr w:type="gramStart"/>
      <w:r w:rsidRPr="00B95E73"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>e.g.</w:t>
      </w:r>
      <w:proofErr w:type="gramEnd"/>
      <w:r w:rsidRPr="00B95E73"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 xml:space="preserve"> papers, presentations, proposals).</w:t>
      </w:r>
      <w:r w:rsidRPr="00F141B3"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272727"/>
          <w:sz w:val="22"/>
          <w:szCs w:val="22"/>
          <w:bdr w:val="none" w:sz="0" w:space="0" w:color="auto" w:frame="1"/>
        </w:rPr>
        <w:t xml:space="preserve"> </w:t>
      </w:r>
    </w:p>
    <w:p w14:paraId="0984B8BA" w14:textId="77777777" w:rsidR="001F4C66" w:rsidRDefault="001F4C66"/>
    <w:sectPr w:rsidR="001F4C66" w:rsidSect="00AB6D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07FB"/>
    <w:multiLevelType w:val="hybridMultilevel"/>
    <w:tmpl w:val="C424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F1170"/>
    <w:multiLevelType w:val="hybridMultilevel"/>
    <w:tmpl w:val="3F60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4E9"/>
    <w:multiLevelType w:val="multilevel"/>
    <w:tmpl w:val="AB9E6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E0B7B"/>
    <w:multiLevelType w:val="hybridMultilevel"/>
    <w:tmpl w:val="7670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139144">
    <w:abstractNumId w:val="2"/>
  </w:num>
  <w:num w:numId="2" w16cid:durableId="1627195406">
    <w:abstractNumId w:val="3"/>
  </w:num>
  <w:num w:numId="3" w16cid:durableId="900824824">
    <w:abstractNumId w:val="0"/>
  </w:num>
  <w:num w:numId="4" w16cid:durableId="122553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56"/>
    <w:rsid w:val="00163134"/>
    <w:rsid w:val="001F4C66"/>
    <w:rsid w:val="00A13CDD"/>
    <w:rsid w:val="00AB6D56"/>
    <w:rsid w:val="00C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D0F3"/>
  <w15:chartTrackingRefBased/>
  <w15:docId w15:val="{CC9E68D2-5DE5-4B9F-9A47-07A82A6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ri.psu.edu" TargetMode="External"/><Relationship Id="rId5" Type="http://schemas.openxmlformats.org/officeDocument/2006/relationships/hyperlink" Target="mailto:ssri-seed-grant@psu.ed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Elizabeth Glunt</dc:creator>
  <cp:keywords/>
  <dc:description/>
  <cp:lastModifiedBy>Beck, Elizabeth Glunt</cp:lastModifiedBy>
  <cp:revision>2</cp:revision>
  <dcterms:created xsi:type="dcterms:W3CDTF">2022-06-22T15:50:00Z</dcterms:created>
  <dcterms:modified xsi:type="dcterms:W3CDTF">2022-06-22T16:03:00Z</dcterms:modified>
</cp:coreProperties>
</file>